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2D7FB59" w14:textId="77777777" w:rsidR="00E75524" w:rsidRDefault="00E75524" w:rsidP="00E7552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E713A">
        <w:rPr>
          <w:rFonts w:ascii="Times New Roman" w:hAnsi="Times New Roman"/>
          <w:b/>
          <w:sz w:val="28"/>
          <w:szCs w:val="28"/>
        </w:rPr>
        <w:t>ДОГОВОР О ЗАДАТКЕ</w:t>
      </w:r>
    </w:p>
    <w:p w14:paraId="62D278B8" w14:textId="77777777" w:rsidR="00E75524" w:rsidRPr="00FE713A" w:rsidRDefault="00E75524" w:rsidP="00E7552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F6E208E" w14:textId="77777777" w:rsidR="00F27775" w:rsidRDefault="00F27775" w:rsidP="00E75524">
      <w:pPr>
        <w:spacing w:after="0" w:line="240" w:lineRule="auto"/>
        <w:rPr>
          <w:rFonts w:ascii="Times New Roman" w:hAnsi="Times New Roman"/>
          <w:sz w:val="24"/>
          <w:szCs w:val="24"/>
        </w:rPr>
        <w:sectPr w:rsidR="00F2777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7EE3CF22" w14:textId="32D8B757" w:rsidR="00F27775" w:rsidRPr="00190311" w:rsidRDefault="00414086" w:rsidP="00E7552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14086">
        <w:rPr>
          <w:rFonts w:ascii="Times New Roman" w:hAnsi="Times New Roman"/>
          <w:noProof/>
          <w:sz w:val="24"/>
          <w:szCs w:val="24"/>
        </w:rPr>
        <w:t>гор. Старый Оскол Белгородской области</w:t>
      </w:r>
    </w:p>
    <w:p w14:paraId="048E4C9B" w14:textId="77777777" w:rsidR="00F27775" w:rsidRPr="00D04ED4" w:rsidRDefault="00D04ED4" w:rsidP="00F27775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val="en-US"/>
        </w:rPr>
        <w:sectPr w:rsidR="00F27775" w:rsidRPr="00D04ED4" w:rsidSect="00F27775">
          <w:type w:val="continuous"/>
          <w:pgSz w:w="11906" w:h="16838"/>
          <w:pgMar w:top="1134" w:right="850" w:bottom="1134" w:left="1701" w:header="708" w:footer="708" w:gutter="0"/>
          <w:cols w:num="2" w:space="709" w:equalWidth="0">
            <w:col w:w="5741" w:space="709"/>
            <w:col w:w="2905"/>
          </w:cols>
          <w:docGrid w:linePitch="360"/>
        </w:sectPr>
      </w:pPr>
      <w:r w:rsidRPr="00D04ED4">
        <w:rPr>
          <w:rFonts w:ascii="Times New Roman" w:hAnsi="Times New Roman"/>
          <w:noProof/>
          <w:sz w:val="24"/>
          <w:szCs w:val="24"/>
          <w:lang w:val="en-US"/>
        </w:rPr>
        <w:t>15 мая, 2025 </w:t>
      </w:r>
      <w:r w:rsidR="006B5E0A" w:rsidRPr="00D04ED4">
        <w:rPr>
          <w:rFonts w:ascii="Times New Roman" w:hAnsi="Times New Roman"/>
          <w:noProof/>
          <w:sz w:val="24"/>
          <w:szCs w:val="24"/>
          <w:lang w:val="en-US"/>
        </w:rPr>
        <w:t xml:space="preserve"> </w:t>
      </w:r>
      <w:r w:rsidR="006B5E0A">
        <w:rPr>
          <w:rFonts w:ascii="Times New Roman" w:hAnsi="Times New Roman"/>
          <w:noProof/>
          <w:sz w:val="24"/>
          <w:szCs w:val="24"/>
        </w:rPr>
        <w:t>г</w:t>
      </w:r>
      <w:r w:rsidR="006B5E0A" w:rsidRPr="00D04ED4">
        <w:rPr>
          <w:rFonts w:ascii="Times New Roman" w:hAnsi="Times New Roman"/>
          <w:noProof/>
          <w:sz w:val="24"/>
          <w:szCs w:val="24"/>
          <w:lang w:val="en-US"/>
        </w:rPr>
        <w:t>.</w:t>
      </w:r>
    </w:p>
    <w:p w14:paraId="621D9685" w14:textId="77777777" w:rsidR="00E75524" w:rsidRPr="00D04ED4" w:rsidRDefault="00E75524" w:rsidP="00E75524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</w:p>
    <w:p w14:paraId="24245FB5" w14:textId="77777777" w:rsidR="00E75524" w:rsidRPr="00D04ED4" w:rsidRDefault="00E75524" w:rsidP="00E7552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</w:p>
    <w:p w14:paraId="2278721B" w14:textId="63DA971D" w:rsidR="00E75524" w:rsidRPr="008B7619" w:rsidRDefault="00E75524" w:rsidP="00E7552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Финансовый</w:t>
      </w:r>
      <w:r w:rsidRPr="008B7619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управляющий</w:t>
      </w:r>
      <w:r w:rsidRPr="008B7619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193DDD" w:rsidRPr="008B7619">
        <w:rPr>
          <w:rFonts w:ascii="Times New Roman" w:hAnsi="Times New Roman"/>
          <w:noProof/>
          <w:sz w:val="24"/>
          <w:szCs w:val="24"/>
          <w:lang w:val="en-US"/>
        </w:rPr>
        <w:t>Павлова Геннадия Николаевича</w:t>
      </w:r>
      <w:r w:rsidRPr="008B7619">
        <w:rPr>
          <w:rFonts w:ascii="Times New Roman" w:hAnsi="Times New Roman"/>
          <w:sz w:val="24"/>
          <w:szCs w:val="24"/>
          <w:lang w:val="en-US"/>
        </w:rPr>
        <w:t xml:space="preserve"> (</w:t>
      </w:r>
      <w:r w:rsidRPr="00C709F9">
        <w:rPr>
          <w:rFonts w:ascii="Times New Roman" w:hAnsi="Times New Roman"/>
          <w:sz w:val="24"/>
          <w:szCs w:val="24"/>
        </w:rPr>
        <w:t>дата</w:t>
      </w:r>
      <w:r w:rsidRPr="008B7619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C709F9">
        <w:rPr>
          <w:rFonts w:ascii="Times New Roman" w:hAnsi="Times New Roman"/>
          <w:sz w:val="24"/>
          <w:szCs w:val="24"/>
        </w:rPr>
        <w:t>рождения</w:t>
      </w:r>
      <w:r w:rsidRPr="008B7619">
        <w:rPr>
          <w:rFonts w:ascii="Times New Roman" w:hAnsi="Times New Roman"/>
          <w:sz w:val="24"/>
          <w:szCs w:val="24"/>
          <w:lang w:val="en-US"/>
        </w:rPr>
        <w:t xml:space="preserve">: </w:t>
      </w:r>
      <w:r w:rsidR="00190311" w:rsidRPr="008B7619">
        <w:rPr>
          <w:rFonts w:ascii="Times New Roman" w:hAnsi="Times New Roman"/>
          <w:noProof/>
          <w:sz w:val="24"/>
          <w:szCs w:val="24"/>
          <w:lang w:val="en-US"/>
        </w:rPr>
        <w:t xml:space="preserve">24.07.1974, </w:t>
      </w:r>
      <w:r w:rsidR="00190311" w:rsidRPr="00190311">
        <w:rPr>
          <w:rFonts w:ascii="Times New Roman" w:hAnsi="Times New Roman"/>
          <w:noProof/>
          <w:sz w:val="24"/>
          <w:szCs w:val="24"/>
        </w:rPr>
        <w:t>место</w:t>
      </w:r>
      <w:r w:rsidR="00190311" w:rsidRPr="008B7619">
        <w:rPr>
          <w:rFonts w:ascii="Times New Roman" w:hAnsi="Times New Roman"/>
          <w:noProof/>
          <w:sz w:val="24"/>
          <w:szCs w:val="24"/>
          <w:lang w:val="en-US"/>
        </w:rPr>
        <w:t xml:space="preserve"> </w:t>
      </w:r>
      <w:r w:rsidR="00190311" w:rsidRPr="00190311">
        <w:rPr>
          <w:rFonts w:ascii="Times New Roman" w:hAnsi="Times New Roman"/>
          <w:noProof/>
          <w:sz w:val="24"/>
          <w:szCs w:val="24"/>
        </w:rPr>
        <w:t>рождения</w:t>
      </w:r>
      <w:r w:rsidR="00190311" w:rsidRPr="008B7619">
        <w:rPr>
          <w:rFonts w:ascii="Times New Roman" w:hAnsi="Times New Roman"/>
          <w:noProof/>
          <w:sz w:val="24"/>
          <w:szCs w:val="24"/>
          <w:lang w:val="en-US"/>
        </w:rPr>
        <w:t xml:space="preserve">: гор. Старый Оскол Белгородской области, </w:t>
      </w:r>
      <w:r w:rsidR="00190311" w:rsidRPr="00190311">
        <w:rPr>
          <w:rFonts w:ascii="Times New Roman" w:hAnsi="Times New Roman"/>
          <w:noProof/>
          <w:sz w:val="24"/>
          <w:szCs w:val="24"/>
        </w:rPr>
        <w:t>СНИЛС</w:t>
      </w:r>
      <w:r w:rsidR="00190311" w:rsidRPr="008B7619">
        <w:rPr>
          <w:rFonts w:ascii="Times New Roman" w:hAnsi="Times New Roman"/>
          <w:noProof/>
          <w:sz w:val="24"/>
          <w:szCs w:val="24"/>
          <w:lang w:val="en-US"/>
        </w:rPr>
        <w:t xml:space="preserve">:  025-141-663-13,, </w:t>
      </w:r>
      <w:r w:rsidR="00190311" w:rsidRPr="00190311">
        <w:rPr>
          <w:rFonts w:ascii="Times New Roman" w:hAnsi="Times New Roman"/>
          <w:noProof/>
          <w:sz w:val="24"/>
          <w:szCs w:val="24"/>
        </w:rPr>
        <w:t>ИНН</w:t>
      </w:r>
      <w:r w:rsidR="00190311" w:rsidRPr="008B7619">
        <w:rPr>
          <w:rFonts w:ascii="Times New Roman" w:hAnsi="Times New Roman"/>
          <w:noProof/>
          <w:sz w:val="24"/>
          <w:szCs w:val="24"/>
          <w:lang w:val="en-US"/>
        </w:rPr>
        <w:t xml:space="preserve"> 312809934161</w:t>
      </w:r>
      <w:r w:rsidRPr="008B7619">
        <w:rPr>
          <w:rFonts w:ascii="Times New Roman" w:hAnsi="Times New Roman"/>
          <w:sz w:val="24"/>
          <w:szCs w:val="24"/>
          <w:lang w:val="en-US"/>
        </w:rPr>
        <w:t>,</w:t>
      </w:r>
      <w:r w:rsidR="00012358" w:rsidRPr="008B7619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6B5E0A">
        <w:rPr>
          <w:rFonts w:ascii="Times New Roman" w:hAnsi="Times New Roman"/>
          <w:noProof/>
          <w:sz w:val="24"/>
          <w:szCs w:val="24"/>
        </w:rPr>
        <w:t>регистрация</w:t>
      </w:r>
      <w:r w:rsidR="006B5E0A" w:rsidRPr="008B7619">
        <w:rPr>
          <w:rFonts w:ascii="Times New Roman" w:hAnsi="Times New Roman"/>
          <w:noProof/>
          <w:sz w:val="24"/>
          <w:szCs w:val="24"/>
          <w:lang w:val="en-US"/>
        </w:rPr>
        <w:t xml:space="preserve"> </w:t>
      </w:r>
      <w:r w:rsidR="006B5E0A">
        <w:rPr>
          <w:rFonts w:ascii="Times New Roman" w:hAnsi="Times New Roman"/>
          <w:noProof/>
          <w:sz w:val="24"/>
          <w:szCs w:val="24"/>
        </w:rPr>
        <w:t>по</w:t>
      </w:r>
      <w:r w:rsidR="006B5E0A" w:rsidRPr="008B7619">
        <w:rPr>
          <w:rFonts w:ascii="Times New Roman" w:hAnsi="Times New Roman"/>
          <w:noProof/>
          <w:sz w:val="24"/>
          <w:szCs w:val="24"/>
          <w:lang w:val="en-US"/>
        </w:rPr>
        <w:t xml:space="preserve"> </w:t>
      </w:r>
      <w:r w:rsidR="006B5E0A">
        <w:rPr>
          <w:rFonts w:ascii="Times New Roman" w:hAnsi="Times New Roman"/>
          <w:noProof/>
          <w:sz w:val="24"/>
          <w:szCs w:val="24"/>
        </w:rPr>
        <w:t>месту</w:t>
      </w:r>
      <w:r w:rsidR="006B5E0A" w:rsidRPr="008B7619">
        <w:rPr>
          <w:rFonts w:ascii="Times New Roman" w:hAnsi="Times New Roman"/>
          <w:noProof/>
          <w:sz w:val="24"/>
          <w:szCs w:val="24"/>
          <w:lang w:val="en-US"/>
        </w:rPr>
        <w:t xml:space="preserve"> </w:t>
      </w:r>
      <w:r w:rsidR="006B5E0A">
        <w:rPr>
          <w:rFonts w:ascii="Times New Roman" w:hAnsi="Times New Roman"/>
          <w:noProof/>
          <w:sz w:val="24"/>
          <w:szCs w:val="24"/>
        </w:rPr>
        <w:t>жительства</w:t>
      </w:r>
      <w:r w:rsidR="006B5E0A" w:rsidRPr="008B7619">
        <w:rPr>
          <w:rFonts w:ascii="Times New Roman" w:hAnsi="Times New Roman"/>
          <w:noProof/>
          <w:sz w:val="24"/>
          <w:szCs w:val="24"/>
          <w:lang w:val="en-US"/>
        </w:rPr>
        <w:t xml:space="preserve">: </w:t>
      </w:r>
      <w:r w:rsidR="00190311" w:rsidRPr="008B7619">
        <w:rPr>
          <w:rFonts w:ascii="Times New Roman" w:hAnsi="Times New Roman"/>
          <w:noProof/>
          <w:sz w:val="24"/>
          <w:szCs w:val="24"/>
          <w:lang w:val="en-US"/>
        </w:rPr>
        <w:t>Белгородская область,г.Старый Оскол,мкр. Королева,д. 38,кв. 29</w:t>
      </w:r>
      <w:r w:rsidR="006B5E0A" w:rsidRPr="008B7619">
        <w:rPr>
          <w:rFonts w:ascii="Times New Roman" w:hAnsi="Times New Roman"/>
          <w:noProof/>
          <w:sz w:val="24"/>
          <w:szCs w:val="24"/>
          <w:lang w:val="en-US"/>
        </w:rPr>
        <w:t xml:space="preserve">, </w:t>
      </w:r>
      <w:r w:rsidR="006B5E0A">
        <w:rPr>
          <w:rFonts w:ascii="Times New Roman" w:hAnsi="Times New Roman"/>
          <w:noProof/>
          <w:sz w:val="24"/>
          <w:szCs w:val="24"/>
        </w:rPr>
        <w:t>ранее</w:t>
      </w:r>
      <w:r w:rsidR="006B5E0A" w:rsidRPr="008B7619">
        <w:rPr>
          <w:rFonts w:ascii="Times New Roman" w:hAnsi="Times New Roman"/>
          <w:noProof/>
          <w:sz w:val="24"/>
          <w:szCs w:val="24"/>
          <w:lang w:val="en-US"/>
        </w:rPr>
        <w:t xml:space="preserve"> </w:t>
      </w:r>
      <w:r w:rsidR="006B5E0A">
        <w:rPr>
          <w:rFonts w:ascii="Times New Roman" w:hAnsi="Times New Roman"/>
          <w:noProof/>
          <w:sz w:val="24"/>
          <w:szCs w:val="24"/>
        </w:rPr>
        <w:t>присвоенные</w:t>
      </w:r>
      <w:r w:rsidR="006B5E0A" w:rsidRPr="008B7619">
        <w:rPr>
          <w:rFonts w:ascii="Times New Roman" w:hAnsi="Times New Roman"/>
          <w:noProof/>
          <w:sz w:val="24"/>
          <w:szCs w:val="24"/>
          <w:lang w:val="en-US"/>
        </w:rPr>
        <w:t xml:space="preserve"> </w:t>
      </w:r>
      <w:r w:rsidR="006B5E0A">
        <w:rPr>
          <w:rFonts w:ascii="Times New Roman" w:hAnsi="Times New Roman"/>
          <w:noProof/>
          <w:sz w:val="24"/>
          <w:szCs w:val="24"/>
        </w:rPr>
        <w:t>фамилии</w:t>
      </w:r>
      <w:r w:rsidR="006B5E0A" w:rsidRPr="008B7619">
        <w:rPr>
          <w:rFonts w:ascii="Times New Roman" w:hAnsi="Times New Roman"/>
          <w:noProof/>
          <w:sz w:val="24"/>
          <w:szCs w:val="24"/>
          <w:lang w:val="en-US"/>
        </w:rPr>
        <w:t xml:space="preserve"> - </w:t>
      </w:r>
      <w:r w:rsidR="00052309" w:rsidRPr="008B7619">
        <w:rPr>
          <w:rFonts w:ascii="Times New Roman" w:hAnsi="Times New Roman"/>
          <w:noProof/>
          <w:sz w:val="24"/>
          <w:szCs w:val="24"/>
          <w:lang w:val="en-US"/>
        </w:rPr>
        <w:t/>
      </w:r>
      <w:r w:rsidRPr="008B7619">
        <w:rPr>
          <w:rFonts w:ascii="Times New Roman" w:hAnsi="Times New Roman"/>
          <w:sz w:val="24"/>
          <w:szCs w:val="24"/>
          <w:lang w:val="en-US"/>
        </w:rPr>
        <w:t xml:space="preserve">)  </w:t>
      </w:r>
      <w:r w:rsidR="00190311" w:rsidRPr="008B7619">
        <w:rPr>
          <w:rFonts w:ascii="Times New Roman" w:hAnsi="Times New Roman"/>
          <w:noProof/>
          <w:sz w:val="24"/>
          <w:szCs w:val="24"/>
          <w:lang w:val="en-US"/>
        </w:rPr>
        <w:t>Лятифова Фаина Рамисовна</w:t>
      </w:r>
      <w:r w:rsidRPr="008B7619">
        <w:rPr>
          <w:rFonts w:ascii="Times New Roman" w:hAnsi="Times New Roman"/>
          <w:sz w:val="24"/>
          <w:szCs w:val="24"/>
          <w:lang w:val="en-US"/>
        </w:rPr>
        <w:t xml:space="preserve">, </w:t>
      </w:r>
      <w:r>
        <w:rPr>
          <w:rFonts w:ascii="Times New Roman" w:hAnsi="Times New Roman"/>
          <w:sz w:val="24"/>
          <w:szCs w:val="24"/>
        </w:rPr>
        <w:t>именуемый</w:t>
      </w:r>
      <w:r w:rsidRPr="008B7619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в</w:t>
      </w:r>
      <w:r w:rsidRPr="008B7619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дальнейшем</w:t>
      </w:r>
      <w:r w:rsidRPr="008B7619">
        <w:rPr>
          <w:rFonts w:ascii="Times New Roman" w:hAnsi="Times New Roman"/>
          <w:sz w:val="24"/>
          <w:szCs w:val="24"/>
          <w:lang w:val="en-US"/>
        </w:rPr>
        <w:t xml:space="preserve"> «</w:t>
      </w:r>
      <w:r>
        <w:rPr>
          <w:rFonts w:ascii="Times New Roman" w:hAnsi="Times New Roman"/>
          <w:sz w:val="24"/>
          <w:szCs w:val="24"/>
        </w:rPr>
        <w:t>Организатор</w:t>
      </w:r>
      <w:r w:rsidRPr="008B7619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торгов</w:t>
      </w:r>
      <w:r w:rsidRPr="008B7619">
        <w:rPr>
          <w:rFonts w:ascii="Times New Roman" w:hAnsi="Times New Roman"/>
          <w:sz w:val="24"/>
          <w:szCs w:val="24"/>
          <w:lang w:val="en-US"/>
        </w:rPr>
        <w:t xml:space="preserve">», </w:t>
      </w:r>
      <w:r w:rsidR="006B5E0A">
        <w:rPr>
          <w:rFonts w:ascii="Times New Roman" w:hAnsi="Times New Roman"/>
          <w:noProof/>
          <w:sz w:val="24"/>
          <w:szCs w:val="24"/>
        </w:rPr>
        <w:t>действующий</w:t>
      </w:r>
      <w:r w:rsidR="006B5E0A" w:rsidRPr="008B7619">
        <w:rPr>
          <w:rFonts w:ascii="Times New Roman" w:hAnsi="Times New Roman"/>
          <w:noProof/>
          <w:sz w:val="24"/>
          <w:szCs w:val="24"/>
          <w:lang w:val="en-US"/>
        </w:rPr>
        <w:t xml:space="preserve"> </w:t>
      </w:r>
      <w:r w:rsidR="006B5E0A">
        <w:rPr>
          <w:rFonts w:ascii="Times New Roman" w:hAnsi="Times New Roman"/>
          <w:noProof/>
          <w:sz w:val="24"/>
          <w:szCs w:val="24"/>
        </w:rPr>
        <w:t>на</w:t>
      </w:r>
      <w:r w:rsidR="006B5E0A" w:rsidRPr="008B7619">
        <w:rPr>
          <w:rFonts w:ascii="Times New Roman" w:hAnsi="Times New Roman"/>
          <w:noProof/>
          <w:sz w:val="24"/>
          <w:szCs w:val="24"/>
          <w:lang w:val="en-US"/>
        </w:rPr>
        <w:t xml:space="preserve"> </w:t>
      </w:r>
      <w:r w:rsidR="006B5E0A">
        <w:rPr>
          <w:rFonts w:ascii="Times New Roman" w:hAnsi="Times New Roman"/>
          <w:noProof/>
          <w:sz w:val="24"/>
          <w:szCs w:val="24"/>
        </w:rPr>
        <w:t>основании</w:t>
      </w:r>
      <w:r w:rsidR="006B5E0A" w:rsidRPr="008B7619">
        <w:rPr>
          <w:rFonts w:ascii="Times New Roman" w:hAnsi="Times New Roman"/>
          <w:noProof/>
          <w:sz w:val="24"/>
          <w:szCs w:val="24"/>
          <w:lang w:val="en-US"/>
        </w:rPr>
        <w:t xml:space="preserve"> </w:t>
      </w:r>
      <w:r w:rsidR="006B5E0A">
        <w:rPr>
          <w:rFonts w:ascii="Times New Roman" w:hAnsi="Times New Roman"/>
          <w:noProof/>
          <w:sz w:val="24"/>
          <w:szCs w:val="24"/>
        </w:rPr>
        <w:t>решения</w:t>
      </w:r>
      <w:r w:rsidR="006B5E0A" w:rsidRPr="008B7619">
        <w:rPr>
          <w:rFonts w:ascii="Times New Roman" w:hAnsi="Times New Roman"/>
          <w:noProof/>
          <w:sz w:val="24"/>
          <w:szCs w:val="24"/>
          <w:lang w:val="en-US"/>
        </w:rPr>
        <w:t xml:space="preserve"> </w:t>
      </w:r>
      <w:r w:rsidR="006D634E" w:rsidRPr="008B7619">
        <w:rPr>
          <w:rFonts w:ascii="Times New Roman" w:hAnsi="Times New Roman"/>
          <w:noProof/>
          <w:sz w:val="24"/>
          <w:szCs w:val="24"/>
          <w:lang w:val="en-US"/>
        </w:rPr>
        <w:t xml:space="preserve">Арбитражного суда Белгородской области </w:t>
      </w:r>
      <w:r w:rsidR="006D634E" w:rsidRPr="006D634E">
        <w:rPr>
          <w:rFonts w:ascii="Times New Roman" w:hAnsi="Times New Roman"/>
          <w:noProof/>
          <w:sz w:val="24"/>
          <w:szCs w:val="24"/>
        </w:rPr>
        <w:t>от</w:t>
      </w:r>
      <w:r w:rsidR="006D634E" w:rsidRPr="008B7619">
        <w:rPr>
          <w:rFonts w:ascii="Times New Roman" w:hAnsi="Times New Roman"/>
          <w:noProof/>
          <w:sz w:val="24"/>
          <w:szCs w:val="24"/>
          <w:lang w:val="en-US"/>
        </w:rPr>
        <w:t xml:space="preserve"> 21.01.2025</w:t>
      </w:r>
      <w:r w:rsidR="006B5E0A" w:rsidRPr="008B7619">
        <w:rPr>
          <w:rFonts w:ascii="Times New Roman" w:hAnsi="Times New Roman"/>
          <w:noProof/>
          <w:sz w:val="24"/>
          <w:szCs w:val="24"/>
          <w:lang w:val="en-US"/>
        </w:rPr>
        <w:t xml:space="preserve"> </w:t>
      </w:r>
      <w:r w:rsidR="006B5E0A">
        <w:rPr>
          <w:rFonts w:ascii="Times New Roman" w:hAnsi="Times New Roman"/>
          <w:noProof/>
          <w:sz w:val="24"/>
          <w:szCs w:val="24"/>
        </w:rPr>
        <w:t>г</w:t>
      </w:r>
      <w:r w:rsidR="006B5E0A" w:rsidRPr="008B7619">
        <w:rPr>
          <w:rFonts w:ascii="Times New Roman" w:hAnsi="Times New Roman"/>
          <w:noProof/>
          <w:sz w:val="24"/>
          <w:szCs w:val="24"/>
          <w:lang w:val="en-US"/>
        </w:rPr>
        <w:t xml:space="preserve">. </w:t>
      </w:r>
      <w:r w:rsidR="006B5E0A">
        <w:rPr>
          <w:rFonts w:ascii="Times New Roman" w:hAnsi="Times New Roman"/>
          <w:noProof/>
          <w:sz w:val="24"/>
          <w:szCs w:val="24"/>
        </w:rPr>
        <w:t>по</w:t>
      </w:r>
      <w:r w:rsidR="006B5E0A" w:rsidRPr="008B7619">
        <w:rPr>
          <w:rFonts w:ascii="Times New Roman" w:hAnsi="Times New Roman"/>
          <w:noProof/>
          <w:sz w:val="24"/>
          <w:szCs w:val="24"/>
          <w:lang w:val="en-US"/>
        </w:rPr>
        <w:t xml:space="preserve"> </w:t>
      </w:r>
      <w:r w:rsidR="006B5E0A">
        <w:rPr>
          <w:rFonts w:ascii="Times New Roman" w:hAnsi="Times New Roman"/>
          <w:noProof/>
          <w:sz w:val="24"/>
          <w:szCs w:val="24"/>
        </w:rPr>
        <w:t>делу</w:t>
      </w:r>
      <w:r w:rsidR="006B5E0A" w:rsidRPr="008B7619">
        <w:rPr>
          <w:rFonts w:ascii="Times New Roman" w:hAnsi="Times New Roman"/>
          <w:noProof/>
          <w:sz w:val="24"/>
          <w:szCs w:val="24"/>
          <w:lang w:val="en-US"/>
        </w:rPr>
        <w:t xml:space="preserve"> № </w:t>
      </w:r>
      <w:r w:rsidR="00190311" w:rsidRPr="008B7619">
        <w:rPr>
          <w:rFonts w:ascii="Times New Roman" w:hAnsi="Times New Roman"/>
          <w:noProof/>
          <w:sz w:val="24"/>
          <w:szCs w:val="24"/>
          <w:lang w:val="en-US"/>
        </w:rPr>
        <w:t>А08-5231/2024</w:t>
      </w:r>
      <w:r w:rsidRPr="008B7619">
        <w:rPr>
          <w:rFonts w:ascii="Times New Roman" w:hAnsi="Times New Roman"/>
          <w:sz w:val="24"/>
          <w:szCs w:val="24"/>
          <w:lang w:val="en-US"/>
        </w:rPr>
        <w:t xml:space="preserve">, </w:t>
      </w:r>
      <w:r>
        <w:rPr>
          <w:rFonts w:ascii="Times New Roman" w:hAnsi="Times New Roman"/>
          <w:sz w:val="24"/>
          <w:szCs w:val="24"/>
        </w:rPr>
        <w:t>с</w:t>
      </w:r>
      <w:r w:rsidRPr="008B7619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одной</w:t>
      </w:r>
      <w:r w:rsidRPr="008B7619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стороны</w:t>
      </w:r>
      <w:r w:rsidRPr="008B7619">
        <w:rPr>
          <w:rFonts w:ascii="Times New Roman" w:hAnsi="Times New Roman"/>
          <w:sz w:val="24"/>
          <w:szCs w:val="24"/>
          <w:lang w:val="en-US"/>
        </w:rPr>
        <w:t xml:space="preserve">, </w:t>
      </w:r>
      <w:r>
        <w:rPr>
          <w:rFonts w:ascii="Times New Roman" w:hAnsi="Times New Roman"/>
          <w:sz w:val="24"/>
          <w:szCs w:val="24"/>
        </w:rPr>
        <w:t>и</w:t>
      </w:r>
      <w:r w:rsidRPr="008B7619">
        <w:rPr>
          <w:rFonts w:ascii="Times New Roman" w:hAnsi="Times New Roman"/>
          <w:sz w:val="24"/>
          <w:szCs w:val="24"/>
          <w:lang w:val="en-US"/>
        </w:rPr>
        <w:t xml:space="preserve"> ____________________________________________________, </w:t>
      </w:r>
      <w:r>
        <w:rPr>
          <w:rFonts w:ascii="Times New Roman" w:hAnsi="Times New Roman"/>
          <w:sz w:val="24"/>
          <w:szCs w:val="24"/>
        </w:rPr>
        <w:t>именуемое</w:t>
      </w:r>
      <w:r w:rsidRPr="008B7619">
        <w:rPr>
          <w:rFonts w:ascii="Times New Roman" w:hAnsi="Times New Roman"/>
          <w:sz w:val="24"/>
          <w:szCs w:val="24"/>
          <w:lang w:val="en-US"/>
        </w:rPr>
        <w:t xml:space="preserve"> (-</w:t>
      </w:r>
      <w:r>
        <w:rPr>
          <w:rFonts w:ascii="Times New Roman" w:hAnsi="Times New Roman"/>
          <w:sz w:val="24"/>
          <w:szCs w:val="24"/>
        </w:rPr>
        <w:t>ый</w:t>
      </w:r>
      <w:r w:rsidRPr="008B7619">
        <w:rPr>
          <w:rFonts w:ascii="Times New Roman" w:hAnsi="Times New Roman"/>
          <w:sz w:val="24"/>
          <w:szCs w:val="24"/>
          <w:lang w:val="en-US"/>
        </w:rPr>
        <w:t>, -</w:t>
      </w:r>
      <w:r>
        <w:rPr>
          <w:rFonts w:ascii="Times New Roman" w:hAnsi="Times New Roman"/>
          <w:sz w:val="24"/>
          <w:szCs w:val="24"/>
        </w:rPr>
        <w:t>ая</w:t>
      </w:r>
      <w:r w:rsidRPr="008B7619">
        <w:rPr>
          <w:rFonts w:ascii="Times New Roman" w:hAnsi="Times New Roman"/>
          <w:sz w:val="24"/>
          <w:szCs w:val="24"/>
          <w:lang w:val="en-US"/>
        </w:rPr>
        <w:t xml:space="preserve">) </w:t>
      </w:r>
      <w:r>
        <w:rPr>
          <w:rFonts w:ascii="Times New Roman" w:hAnsi="Times New Roman"/>
          <w:sz w:val="24"/>
          <w:szCs w:val="24"/>
        </w:rPr>
        <w:t>в</w:t>
      </w:r>
      <w:r w:rsidRPr="008B7619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дальнейшем</w:t>
      </w:r>
      <w:r w:rsidRPr="008B7619">
        <w:rPr>
          <w:rFonts w:ascii="Times New Roman" w:hAnsi="Times New Roman"/>
          <w:sz w:val="24"/>
          <w:szCs w:val="24"/>
          <w:lang w:val="en-US"/>
        </w:rPr>
        <w:t xml:space="preserve"> «</w:t>
      </w:r>
      <w:r>
        <w:rPr>
          <w:rFonts w:ascii="Times New Roman" w:hAnsi="Times New Roman"/>
          <w:sz w:val="24"/>
          <w:szCs w:val="24"/>
        </w:rPr>
        <w:t>Заявитель</w:t>
      </w:r>
      <w:r w:rsidRPr="008B7619">
        <w:rPr>
          <w:rFonts w:ascii="Times New Roman" w:hAnsi="Times New Roman"/>
          <w:sz w:val="24"/>
          <w:szCs w:val="24"/>
          <w:lang w:val="en-US"/>
        </w:rPr>
        <w:t xml:space="preserve">», </w:t>
      </w:r>
      <w:r>
        <w:rPr>
          <w:rFonts w:ascii="Times New Roman" w:hAnsi="Times New Roman"/>
          <w:sz w:val="24"/>
          <w:szCs w:val="24"/>
        </w:rPr>
        <w:t>с</w:t>
      </w:r>
      <w:r w:rsidRPr="008B7619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другой</w:t>
      </w:r>
      <w:r w:rsidRPr="008B7619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стороны</w:t>
      </w:r>
      <w:r w:rsidRPr="008B7619">
        <w:rPr>
          <w:rFonts w:ascii="Times New Roman" w:hAnsi="Times New Roman"/>
          <w:sz w:val="24"/>
          <w:szCs w:val="24"/>
          <w:lang w:val="en-US"/>
        </w:rPr>
        <w:t xml:space="preserve">, </w:t>
      </w:r>
      <w:r>
        <w:rPr>
          <w:rFonts w:ascii="Times New Roman" w:hAnsi="Times New Roman"/>
          <w:sz w:val="24"/>
          <w:szCs w:val="24"/>
        </w:rPr>
        <w:t>заключили</w:t>
      </w:r>
      <w:r w:rsidRPr="008B7619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настоящий</w:t>
      </w:r>
      <w:r w:rsidRPr="008B7619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договор</w:t>
      </w:r>
      <w:r w:rsidRPr="008B7619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о</w:t>
      </w:r>
      <w:r w:rsidRPr="008B7619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нижеследующем</w:t>
      </w:r>
      <w:r w:rsidRPr="008B7619">
        <w:rPr>
          <w:rFonts w:ascii="Times New Roman" w:hAnsi="Times New Roman"/>
          <w:sz w:val="24"/>
          <w:szCs w:val="24"/>
          <w:lang w:val="en-US"/>
        </w:rPr>
        <w:t>:</w:t>
      </w:r>
    </w:p>
    <w:p w14:paraId="01BE3700" w14:textId="77777777" w:rsidR="00E75524" w:rsidRPr="008B7619" w:rsidRDefault="00E75524" w:rsidP="00E7552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</w:p>
    <w:p w14:paraId="7950AF86" w14:textId="77777777" w:rsidR="00E75524" w:rsidRDefault="00E75524" w:rsidP="00E75524">
      <w:pPr>
        <w:pStyle w:val="a3"/>
        <w:numPr>
          <w:ilvl w:val="0"/>
          <w:numId w:val="1"/>
        </w:numPr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Предмет договора</w:t>
      </w:r>
    </w:p>
    <w:p w14:paraId="276A8E30" w14:textId="73B0B2E4" w:rsidR="00E75524" w:rsidRDefault="00E75524" w:rsidP="00E75524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В соответствии с условиями настоящего Договора Заявитель для участия в торгах по продаже имущества </w:t>
      </w:r>
      <w:r w:rsidR="00190311" w:rsidRPr="00190311">
        <w:rPr>
          <w:rFonts w:ascii="Times New Roman" w:hAnsi="Times New Roman"/>
          <w:noProof/>
          <w:sz w:val="24"/>
          <w:szCs w:val="24"/>
        </w:rPr>
        <w:t>Павлов Геннадий Николаевич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по лоту № __: </w:t>
      </w:r>
      <w:r w:rsidR="00664907">
        <w:rPr>
          <w:rFonts w:ascii="Times New Roman" w:hAnsi="Times New Roman"/>
          <w:sz w:val="24"/>
          <w:szCs w:val="24"/>
        </w:rPr>
        <w:t>________________________</w:t>
      </w:r>
      <w:r>
        <w:rPr>
          <w:rFonts w:ascii="Times New Roman" w:hAnsi="Times New Roman"/>
          <w:sz w:val="24"/>
          <w:szCs w:val="24"/>
        </w:rPr>
        <w:t xml:space="preserve"> (далее по тексту – Предмет торгов), проводимых </w:t>
      </w:r>
      <w:r w:rsidR="00664907">
        <w:rPr>
          <w:rFonts w:ascii="Times New Roman" w:hAnsi="Times New Roman"/>
          <w:sz w:val="24"/>
          <w:szCs w:val="24"/>
        </w:rPr>
        <w:t>«__» ______ ___ г.</w:t>
      </w:r>
      <w:r>
        <w:rPr>
          <w:rFonts w:ascii="Times New Roman" w:hAnsi="Times New Roman"/>
          <w:sz w:val="24"/>
          <w:szCs w:val="24"/>
        </w:rPr>
        <w:t xml:space="preserve"> </w:t>
      </w:r>
      <w:r w:rsidRPr="00F30550">
        <w:rPr>
          <w:rFonts w:ascii="Times New Roman" w:hAnsi="Times New Roman"/>
          <w:sz w:val="24"/>
          <w:szCs w:val="24"/>
        </w:rPr>
        <w:t xml:space="preserve">на электронной торговой площадке </w:t>
      </w:r>
      <w:r w:rsidR="00B95851" w:rsidRPr="00F30550">
        <w:rPr>
          <w:rFonts w:ascii="Times New Roman" w:hAnsi="Times New Roman"/>
          <w:sz w:val="24"/>
          <w:szCs w:val="24"/>
        </w:rPr>
        <w:t>__________</w:t>
      </w:r>
      <w:r w:rsidRPr="00F30550">
        <w:rPr>
          <w:rFonts w:ascii="Times New Roman" w:hAnsi="Times New Roman"/>
          <w:sz w:val="24"/>
          <w:szCs w:val="24"/>
        </w:rPr>
        <w:t xml:space="preserve">, размещенной на сайте </w:t>
      </w:r>
      <w:r w:rsidR="00B95851" w:rsidRPr="00F30550">
        <w:rPr>
          <w:rFonts w:ascii="Times New Roman" w:hAnsi="Times New Roman"/>
          <w:sz w:val="24"/>
          <w:szCs w:val="24"/>
        </w:rPr>
        <w:t>__________</w:t>
      </w:r>
      <w:r w:rsidRPr="00F30550">
        <w:rPr>
          <w:rFonts w:ascii="Times New Roman" w:hAnsi="Times New Roman"/>
          <w:sz w:val="24"/>
          <w:szCs w:val="24"/>
        </w:rPr>
        <w:t xml:space="preserve"> в сети Интернет</w:t>
      </w:r>
      <w:r>
        <w:rPr>
          <w:rFonts w:ascii="Times New Roman" w:hAnsi="Times New Roman"/>
          <w:sz w:val="24"/>
          <w:szCs w:val="24"/>
        </w:rPr>
        <w:t xml:space="preserve">, перечисляет задаток в сумме </w:t>
      </w:r>
      <w:r w:rsidR="00B95851">
        <w:rPr>
          <w:rFonts w:ascii="Times New Roman" w:hAnsi="Times New Roman"/>
          <w:sz w:val="24"/>
          <w:szCs w:val="24"/>
        </w:rPr>
        <w:t>_______</w:t>
      </w:r>
      <w:r>
        <w:rPr>
          <w:rFonts w:ascii="Times New Roman" w:hAnsi="Times New Roman"/>
          <w:sz w:val="24"/>
          <w:szCs w:val="24"/>
        </w:rPr>
        <w:t xml:space="preserve"> руб. в порядке, установленном настоящим Договором.</w:t>
      </w:r>
    </w:p>
    <w:p w14:paraId="3DDD7E36" w14:textId="77777777" w:rsidR="00E75524" w:rsidRPr="00D517DE" w:rsidRDefault="00E75524" w:rsidP="00E75524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Задаток вносится в обеспечение исполнения обязательств Заявителя как участника торгов: по заключению договора купли-продажи имущества, являющегося Предметом торгов,</w:t>
      </w:r>
      <w:r w:rsidRPr="0017543F">
        <w:rPr>
          <w:rFonts w:ascii="Times New Roman" w:hAnsi="Times New Roman"/>
          <w:sz w:val="24"/>
          <w:szCs w:val="24"/>
        </w:rPr>
        <w:t xml:space="preserve"> в случае признания Заявителя победителем торгов</w:t>
      </w:r>
      <w:r>
        <w:rPr>
          <w:rFonts w:ascii="Times New Roman" w:hAnsi="Times New Roman"/>
          <w:sz w:val="24"/>
          <w:szCs w:val="24"/>
        </w:rPr>
        <w:t xml:space="preserve">; по оплате указанного имущества, в случае признания Заявителя победителем торгов, а также исполнения иных обязательств Заявителя по договору купли-продажи, заключенного по результатам торгов. </w:t>
      </w:r>
    </w:p>
    <w:p w14:paraId="753FAEFD" w14:textId="77777777" w:rsidR="00E75524" w:rsidRDefault="00E75524" w:rsidP="00E75524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случае признания Заявителя победителем торгов задаток Заявителю не возвращается и засчитывается в счет оплаты приобретенного на торгах имущества.</w:t>
      </w:r>
    </w:p>
    <w:p w14:paraId="272903CB" w14:textId="77777777" w:rsidR="00E75524" w:rsidRDefault="00E75524" w:rsidP="00E75524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Задаток также не возвращается в случае отказа (уклонения) Заявителя, признанного победителем торгов, от заключения договора купли-продажи</w:t>
      </w:r>
      <w:r w:rsidRPr="00D517DE">
        <w:rPr>
          <w:rFonts w:ascii="Times New Roman" w:hAnsi="Times New Roman"/>
          <w:sz w:val="24"/>
          <w:szCs w:val="24"/>
        </w:rPr>
        <w:t xml:space="preserve"> имущества, являющегося Предметом торгов</w:t>
      </w:r>
      <w:r>
        <w:rPr>
          <w:rFonts w:ascii="Times New Roman" w:hAnsi="Times New Roman"/>
          <w:sz w:val="24"/>
          <w:szCs w:val="24"/>
        </w:rPr>
        <w:t xml:space="preserve">; в случае не перечисления Заявителем денежных средств по заключенному по результатам торгов договору купли-продажи; в случае неисполнения иных обязательств Заявителя по договору купли-продажи, заключенного по результатам торгов.   </w:t>
      </w:r>
    </w:p>
    <w:p w14:paraId="6B833B2A" w14:textId="77777777" w:rsidR="00E75524" w:rsidRDefault="00E75524" w:rsidP="00E75524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 всех остальных случаях задаток возвращается Заявителю в течение 5 (пяти) рабочих дней со дня подписания протокола о результатах проведения торгов.</w:t>
      </w:r>
    </w:p>
    <w:p w14:paraId="2481B1D8" w14:textId="77777777" w:rsidR="00E75524" w:rsidRPr="00BC011D" w:rsidRDefault="00E75524" w:rsidP="00E75524">
      <w:pPr>
        <w:pStyle w:val="a3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14:paraId="1E90816A" w14:textId="77777777" w:rsidR="00E75524" w:rsidRDefault="00E75524" w:rsidP="00E75524">
      <w:pPr>
        <w:pStyle w:val="a3"/>
        <w:numPr>
          <w:ilvl w:val="0"/>
          <w:numId w:val="1"/>
        </w:numPr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Порядок внесения задатка</w:t>
      </w:r>
    </w:p>
    <w:p w14:paraId="28C18019" w14:textId="32701AC0" w:rsidR="00E75524" w:rsidRDefault="00E75524" w:rsidP="00E75524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Задаток должен быть внесен Заявителем на расчетный счет Организатора торгов, указанный в разделе 4 настоящего договора, в срок не позднее __.__._____ г. В назначении платежа необходимо указать: «Задаток для участия в торгах по продаже имущества </w:t>
      </w:r>
      <w:r w:rsidR="0039613E" w:rsidRPr="0039613E">
        <w:rPr>
          <w:rFonts w:ascii="Times New Roman" w:hAnsi="Times New Roman"/>
          <w:noProof/>
          <w:sz w:val="24"/>
          <w:szCs w:val="24"/>
        </w:rPr>
        <w:t>Павлова Геннадия Николаевича</w:t>
      </w:r>
      <w:r>
        <w:rPr>
          <w:rFonts w:ascii="Times New Roman" w:hAnsi="Times New Roman"/>
          <w:i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проводимых </w:t>
      </w:r>
      <w:r w:rsidR="00B95851" w:rsidRPr="00FE5216">
        <w:rPr>
          <w:rFonts w:ascii="Times New Roman" w:hAnsi="Times New Roman"/>
          <w:sz w:val="24"/>
          <w:szCs w:val="24"/>
        </w:rPr>
        <w:t>«__» ______ ___ г.</w:t>
      </w:r>
      <w:r w:rsidRPr="00FE5216">
        <w:rPr>
          <w:rFonts w:ascii="Times New Roman" w:hAnsi="Times New Roman"/>
          <w:sz w:val="24"/>
          <w:szCs w:val="24"/>
        </w:rPr>
        <w:t xml:space="preserve"> на </w:t>
      </w:r>
      <w:r>
        <w:rPr>
          <w:rFonts w:ascii="Times New Roman" w:hAnsi="Times New Roman"/>
          <w:sz w:val="24"/>
          <w:szCs w:val="24"/>
        </w:rPr>
        <w:t xml:space="preserve">ЭТП </w:t>
      </w:r>
      <w:r w:rsidRPr="00FE5216">
        <w:rPr>
          <w:rFonts w:ascii="Times New Roman" w:hAnsi="Times New Roman"/>
          <w:sz w:val="24"/>
          <w:szCs w:val="24"/>
        </w:rPr>
        <w:t xml:space="preserve"> </w:t>
      </w:r>
      <w:r w:rsidR="00B95851" w:rsidRPr="00FE5216">
        <w:rPr>
          <w:rFonts w:ascii="Times New Roman" w:hAnsi="Times New Roman"/>
          <w:sz w:val="24"/>
          <w:szCs w:val="24"/>
        </w:rPr>
        <w:t>__________</w:t>
      </w:r>
      <w:r>
        <w:rPr>
          <w:rFonts w:ascii="Times New Roman" w:hAnsi="Times New Roman"/>
          <w:sz w:val="24"/>
          <w:szCs w:val="24"/>
        </w:rPr>
        <w:t>, лот № __».</w:t>
      </w:r>
    </w:p>
    <w:p w14:paraId="225C0897" w14:textId="77777777" w:rsidR="00E75524" w:rsidRDefault="00E75524" w:rsidP="00E75524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Обязанность Заявителя по перечислению задатка считается исполненной в момент зачисления денежных средств на расчетный счет Организатора торгов в полной сумме, указанной в п. 2.1. настоящего договора.</w:t>
      </w:r>
    </w:p>
    <w:p w14:paraId="3FC24399" w14:textId="77777777" w:rsidR="00E75524" w:rsidRDefault="00E75524" w:rsidP="00E75524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В случае не перечисления либо перечисления не в полном объеме суммы задатка в указанную в п. 2.1. настоящего договора дату, Организатор торгов не допускает Заявителя к участию в торгах, а все перечисленные денежные средства Заявителем во исполнение настоящего договора возвращаются ему в общем порядке, установленном в п.</w:t>
      </w:r>
      <w:r w:rsidRPr="00306934">
        <w:rPr>
          <w:rFonts w:ascii="Times New Roman" w:hAnsi="Times New Roman"/>
          <w:sz w:val="24"/>
          <w:szCs w:val="24"/>
        </w:rPr>
        <w:t xml:space="preserve"> 1</w:t>
      </w:r>
      <w:r>
        <w:rPr>
          <w:rFonts w:ascii="Times New Roman" w:hAnsi="Times New Roman"/>
          <w:sz w:val="24"/>
          <w:szCs w:val="24"/>
        </w:rPr>
        <w:t>.5. настоящего договора.</w:t>
      </w:r>
    </w:p>
    <w:p w14:paraId="1AA82E02" w14:textId="77777777" w:rsidR="00E75524" w:rsidRDefault="00E75524" w:rsidP="00E75524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денежные средства, перечисленные в соответствии с настоящим договором, проценты не начисляются.</w:t>
      </w:r>
    </w:p>
    <w:p w14:paraId="40F9CC02" w14:textId="77777777" w:rsidR="00E75524" w:rsidRPr="00BC011D" w:rsidRDefault="00E75524" w:rsidP="00E75524">
      <w:pPr>
        <w:pStyle w:val="a3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14:paraId="4A1434EE" w14:textId="77777777" w:rsidR="00E75524" w:rsidRDefault="00E75524" w:rsidP="00E75524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Заключительные положения</w:t>
      </w:r>
    </w:p>
    <w:p w14:paraId="043F5DE4" w14:textId="1E7604BE" w:rsidR="00E75524" w:rsidRDefault="00E75524" w:rsidP="00E75524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Споры и разногласия, возникающие из настоящего договора или в связи с ним, будут решаться сторонами путем переговоров. </w:t>
      </w:r>
      <w:r w:rsidRPr="00ED1F10">
        <w:rPr>
          <w:rFonts w:ascii="Times New Roman" w:hAnsi="Times New Roman"/>
          <w:color w:val="000000"/>
          <w:sz w:val="24"/>
          <w:szCs w:val="24"/>
        </w:rPr>
        <w:t xml:space="preserve">При не достижении согласия споры и разногласия подлежат рассмотрению </w:t>
      </w:r>
      <w:r w:rsidR="008B7619" w:rsidRPr="008B7619">
        <w:rPr>
          <w:rFonts w:ascii="Times New Roman" w:hAnsi="Times New Roman"/>
          <w:noProof/>
          <w:color w:val="000000"/>
          <w:sz w:val="24"/>
          <w:szCs w:val="24"/>
        </w:rPr>
        <w:t>Арбитражного суда Белгородской области</w:t>
      </w:r>
      <w:r w:rsidRPr="00ED1F10">
        <w:rPr>
          <w:rFonts w:ascii="Times New Roman" w:hAnsi="Times New Roman"/>
          <w:color w:val="000000"/>
          <w:sz w:val="24"/>
          <w:szCs w:val="24"/>
        </w:rPr>
        <w:t>.</w:t>
      </w:r>
    </w:p>
    <w:p w14:paraId="0E0195A0" w14:textId="77777777" w:rsidR="00E75524" w:rsidRPr="00BC338E" w:rsidRDefault="00E75524" w:rsidP="00E75524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C338E">
        <w:rPr>
          <w:rFonts w:ascii="Times New Roman" w:hAnsi="Times New Roman"/>
          <w:sz w:val="24"/>
          <w:szCs w:val="24"/>
        </w:rPr>
        <w:t>Во всем ином, не предусмотренном настоящим Договором, Стороны руководствуются действующим законодательством Российской Федерации.</w:t>
      </w:r>
    </w:p>
    <w:p w14:paraId="6DD5CB87" w14:textId="77777777" w:rsidR="00E75524" w:rsidRDefault="00E75524" w:rsidP="00E755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DEDE0EC" w14:textId="77777777" w:rsidR="00E75524" w:rsidRDefault="00E75524" w:rsidP="00E75524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Реквизиты сторон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781"/>
        <w:gridCol w:w="4802"/>
      </w:tblGrid>
      <w:tr w:rsidR="00E75524" w:rsidRPr="00BC011D" w14:paraId="40C5DC30" w14:textId="77777777" w:rsidTr="00E75524">
        <w:tc>
          <w:tcPr>
            <w:tcW w:w="4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9DA8058" w14:textId="77777777" w:rsidR="00E75524" w:rsidRPr="00BC011D" w:rsidRDefault="00E75524" w:rsidP="00E7552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C011D">
              <w:rPr>
                <w:rFonts w:ascii="Times New Roman" w:eastAsia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ru-RU"/>
              </w:rPr>
              <w:t>Организатор торгов</w:t>
            </w:r>
          </w:p>
        </w:tc>
        <w:tc>
          <w:tcPr>
            <w:tcW w:w="4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E7A9C29" w14:textId="77777777" w:rsidR="00E75524" w:rsidRPr="00BC011D" w:rsidRDefault="00E75524" w:rsidP="00E7552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pacing w:val="-1"/>
                <w:sz w:val="24"/>
                <w:szCs w:val="24"/>
                <w:lang w:eastAsia="ru-RU"/>
              </w:rPr>
              <w:t>Заявитель</w:t>
            </w:r>
          </w:p>
        </w:tc>
      </w:tr>
      <w:tr w:rsidR="00E75524" w:rsidRPr="00BC011D" w14:paraId="214DE462" w14:textId="77777777" w:rsidTr="00E75524">
        <w:tc>
          <w:tcPr>
            <w:tcW w:w="4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9CEAB1" w14:textId="6D4A7DE2" w:rsidR="00E75524" w:rsidRPr="00190311" w:rsidRDefault="00E75524" w:rsidP="00E7552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Финансовый</w:t>
            </w:r>
            <w:r w:rsidRPr="00190311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управляющий</w:t>
            </w:r>
            <w:r w:rsidRPr="00190311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</w:t>
            </w:r>
            <w:r w:rsidR="00190311" w:rsidRPr="00190311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Павлова Геннадия Николаевича</w:t>
            </w:r>
          </w:p>
          <w:p w14:paraId="7BE44630" w14:textId="77777777" w:rsidR="00E75524" w:rsidRPr="00190311" w:rsidRDefault="00E75524" w:rsidP="00E7552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  <w:p w14:paraId="7F65A0FC" w14:textId="2620B5CB" w:rsidR="00E75524" w:rsidRPr="002F3F19" w:rsidRDefault="00E75524" w:rsidP="00E7552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3F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р/с  </w:t>
            </w:r>
            <w:r w:rsidR="00C2059D" w:rsidRPr="00C2059D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40817810650200417091</w:t>
            </w:r>
          </w:p>
          <w:p w14:paraId="78DDF188" w14:textId="77777777" w:rsidR="00E75524" w:rsidRPr="002F3F19" w:rsidRDefault="00E75524" w:rsidP="00E7552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</w:t>
            </w:r>
            <w:r w:rsidR="006B5E0A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ФИЛИАЛ "ЦЕНТРАЛЬНЫЙ" ПУБЛИЧНОГО АКЦИОНЕРНОГО ОБЩЕСТВА "СОВКОМБАНК"</w:t>
            </w:r>
            <w:r w:rsidRPr="002F3F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</w:p>
          <w:p w14:paraId="7587F6B3" w14:textId="77777777" w:rsidR="00E75524" w:rsidRPr="002F3F19" w:rsidRDefault="00E75524" w:rsidP="00E7552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3F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к\с </w:t>
            </w:r>
            <w:r w:rsidR="006B5E0A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30101810150040000763</w:t>
            </w:r>
            <w:r w:rsidRPr="002F3F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</w:p>
          <w:p w14:paraId="7C101A73" w14:textId="77777777" w:rsidR="00E75524" w:rsidRPr="00BC011D" w:rsidRDefault="00E75524" w:rsidP="00E7552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3F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БИК </w:t>
            </w:r>
            <w:r w:rsidR="006B5E0A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045004763</w:t>
            </w:r>
          </w:p>
        </w:tc>
        <w:tc>
          <w:tcPr>
            <w:tcW w:w="4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D39D80" w14:textId="77777777" w:rsidR="00E75524" w:rsidRPr="005A5FDE" w:rsidRDefault="00E75524" w:rsidP="00E7552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75524" w:rsidRPr="00BC011D" w14:paraId="381A0D11" w14:textId="77777777" w:rsidTr="00E75524">
        <w:tc>
          <w:tcPr>
            <w:tcW w:w="4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3F55DF" w14:textId="77777777" w:rsidR="00E75524" w:rsidRPr="00BC011D" w:rsidRDefault="00E75524" w:rsidP="00E7552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4CCE36C9" w14:textId="77777777" w:rsidR="00E75524" w:rsidRPr="00BC011D" w:rsidRDefault="00E75524" w:rsidP="00E7552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01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______________________  </w:t>
            </w:r>
            <w:r w:rsidR="00C05474" w:rsidRPr="00C05474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Ф. Р. Лятифова</w:t>
            </w:r>
          </w:p>
        </w:tc>
        <w:tc>
          <w:tcPr>
            <w:tcW w:w="4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E1890A4" w14:textId="77777777" w:rsidR="00E75524" w:rsidRPr="00BC011D" w:rsidRDefault="00E75524" w:rsidP="00E7552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  <w:p w14:paraId="2F71B254" w14:textId="77777777" w:rsidR="00E75524" w:rsidRPr="00BC011D" w:rsidRDefault="00E75524" w:rsidP="00E7552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  <w:p w14:paraId="37D316AF" w14:textId="77777777" w:rsidR="00E75524" w:rsidRPr="00F567A9" w:rsidRDefault="00E75524" w:rsidP="00E7552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BC011D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  <w:lang w:eastAsia="ru-RU"/>
              </w:rPr>
              <w:t>____________________ _______________</w:t>
            </w:r>
          </w:p>
        </w:tc>
      </w:tr>
    </w:tbl>
    <w:p w14:paraId="5A7428AE" w14:textId="77777777" w:rsidR="00E75524" w:rsidRPr="00BC011D" w:rsidRDefault="00E75524" w:rsidP="00E7552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35497D71" w14:textId="77777777" w:rsidR="00CE4B37" w:rsidRPr="00E75524" w:rsidRDefault="00CE4B37" w:rsidP="00E75524"/>
    <w:sectPr w:rsidR="00CE4B37" w:rsidRPr="00E75524" w:rsidSect="00F27775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1F7537D"/>
    <w:multiLevelType w:val="multilevel"/>
    <w:tmpl w:val="0F9C29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 w16cid:durableId="18465564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2179"/>
    <w:rsid w:val="00012358"/>
    <w:rsid w:val="00025494"/>
    <w:rsid w:val="00043F24"/>
    <w:rsid w:val="00052309"/>
    <w:rsid w:val="0007403E"/>
    <w:rsid w:val="00081981"/>
    <w:rsid w:val="00106842"/>
    <w:rsid w:val="00124B6D"/>
    <w:rsid w:val="0013118D"/>
    <w:rsid w:val="00190311"/>
    <w:rsid w:val="00193DDD"/>
    <w:rsid w:val="001B28B2"/>
    <w:rsid w:val="0023545D"/>
    <w:rsid w:val="0039613E"/>
    <w:rsid w:val="003F1DF0"/>
    <w:rsid w:val="00412179"/>
    <w:rsid w:val="00413351"/>
    <w:rsid w:val="00414086"/>
    <w:rsid w:val="004532F7"/>
    <w:rsid w:val="0046686D"/>
    <w:rsid w:val="0049059C"/>
    <w:rsid w:val="00562A98"/>
    <w:rsid w:val="0057643B"/>
    <w:rsid w:val="00582FEA"/>
    <w:rsid w:val="005A44DE"/>
    <w:rsid w:val="00614239"/>
    <w:rsid w:val="00633086"/>
    <w:rsid w:val="00664907"/>
    <w:rsid w:val="006B5E0A"/>
    <w:rsid w:val="006C0BDC"/>
    <w:rsid w:val="006D634E"/>
    <w:rsid w:val="00756E8F"/>
    <w:rsid w:val="00775DFD"/>
    <w:rsid w:val="007A1078"/>
    <w:rsid w:val="007F10D5"/>
    <w:rsid w:val="00803A5A"/>
    <w:rsid w:val="008A4210"/>
    <w:rsid w:val="008B7619"/>
    <w:rsid w:val="008C3FF4"/>
    <w:rsid w:val="008C49EB"/>
    <w:rsid w:val="008F6197"/>
    <w:rsid w:val="009174A2"/>
    <w:rsid w:val="009F402A"/>
    <w:rsid w:val="00A76077"/>
    <w:rsid w:val="00AB5424"/>
    <w:rsid w:val="00AC2501"/>
    <w:rsid w:val="00B120CD"/>
    <w:rsid w:val="00B36621"/>
    <w:rsid w:val="00B65064"/>
    <w:rsid w:val="00B73E04"/>
    <w:rsid w:val="00B95851"/>
    <w:rsid w:val="00C05474"/>
    <w:rsid w:val="00C2059D"/>
    <w:rsid w:val="00C23E66"/>
    <w:rsid w:val="00C653A0"/>
    <w:rsid w:val="00CE4B37"/>
    <w:rsid w:val="00D04ED4"/>
    <w:rsid w:val="00D274E8"/>
    <w:rsid w:val="00D43024"/>
    <w:rsid w:val="00D554D6"/>
    <w:rsid w:val="00DE676D"/>
    <w:rsid w:val="00E75524"/>
    <w:rsid w:val="00EB49A8"/>
    <w:rsid w:val="00F27775"/>
    <w:rsid w:val="00FA4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28C390"/>
  <w15:chartTrackingRefBased/>
  <w15:docId w15:val="{71C8689F-65C6-4196-81EB-20E08D575C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3118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118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625</Words>
  <Characters>3563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Ярослав Синицкий</cp:lastModifiedBy>
  <cp:revision>14</cp:revision>
  <dcterms:created xsi:type="dcterms:W3CDTF">2024-10-16T14:23:00Z</dcterms:created>
  <dcterms:modified xsi:type="dcterms:W3CDTF">2024-12-16T13:33:00Z</dcterms:modified>
</cp:coreProperties>
</file>